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FC" w:rsidRPr="00DD7B3A" w:rsidRDefault="004D4B63" w:rsidP="00B217FC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Sheet#0231: Beginning </w:t>
      </w:r>
      <w:r w:rsidR="00B217FC" w:rsidRPr="00DD7B3A">
        <w:rPr>
          <w:rFonts w:ascii="Times" w:hAnsi="Times"/>
          <w:b/>
        </w:rPr>
        <w:t>Postulates</w:t>
      </w:r>
      <w:r>
        <w:rPr>
          <w:rFonts w:ascii="Times" w:hAnsi="Times"/>
          <w:b/>
        </w:rPr>
        <w:t>, Properties, and Theorems</w:t>
      </w:r>
    </w:p>
    <w:p w:rsidR="00B217FC" w:rsidRPr="00DD7B3A" w:rsidRDefault="00B217FC" w:rsidP="00B217FC">
      <w:pPr>
        <w:rPr>
          <w:rFonts w:ascii="Times" w:hAnsi="Times"/>
        </w:rPr>
      </w:pPr>
    </w:p>
    <w:tbl>
      <w:tblPr>
        <w:tblStyle w:val="TableGrid"/>
        <w:tblW w:w="0" w:type="auto"/>
        <w:tblLook w:val="00BF"/>
      </w:tblPr>
      <w:tblGrid>
        <w:gridCol w:w="3516"/>
        <w:gridCol w:w="4062"/>
      </w:tblGrid>
      <w:tr w:rsidR="006111A9" w:rsidRPr="00DD7B3A" w:rsidTr="00FA4A96">
        <w:tc>
          <w:tcPr>
            <w:tcW w:w="0" w:type="auto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</w:rPr>
              <w:t>Segment Addition Postulate (</w:t>
            </w:r>
            <w:r>
              <w:rPr>
                <w:rFonts w:ascii="Times" w:hAnsi="Times"/>
              </w:rPr>
              <w:t>#</w:t>
            </w:r>
            <w:r w:rsidRPr="00DD7B3A">
              <w:rPr>
                <w:rFonts w:ascii="Times" w:hAnsi="Times"/>
              </w:rPr>
              <w:t>2)</w:t>
            </w:r>
          </w:p>
        </w:tc>
        <w:tc>
          <w:tcPr>
            <w:tcW w:w="4062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  <w:i/>
                <w:position w:val="-4"/>
              </w:rPr>
              <w:object w:dxaOrig="15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9pt;height:12.1pt" o:ole="">
                  <v:imagedata r:id="rId4" r:pict="rId5" o:title=""/>
                </v:shape>
                <o:OLEObject Type="Embed" ProgID="Equation.DSMT4" ShapeID="_x0000_i1025" DrawAspect="Content" ObjectID="_1254840349" r:id="rId6"/>
              </w:objec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</w:rPr>
              <w:t>Angle Addition Postulate</w:t>
            </w:r>
            <w:r>
              <w:rPr>
                <w:rFonts w:ascii="Times" w:hAnsi="Times"/>
              </w:rPr>
              <w:t xml:space="preserve"> (#4)</w:t>
            </w:r>
          </w:p>
        </w:tc>
        <w:tc>
          <w:tcPr>
            <w:tcW w:w="4062" w:type="dxa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  <w:position w:val="-4"/>
              </w:rPr>
              <w:object w:dxaOrig="3060" w:dyaOrig="240">
                <v:shape id="_x0000_i1026" type="#_x0000_t75" style="width:153.2pt;height:12.1pt" o:ole="">
                  <v:imagedata r:id="rId7" r:pict="rId8" o:title=""/>
                </v:shape>
                <o:OLEObject Type="Embed" ProgID="Equation.DSMT4" ShapeID="_x0000_i1026" DrawAspect="Content" ObjectID="_1254840350" r:id="rId9"/>
              </w:objec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Pr="00DD7B3A" w:rsidRDefault="006111A9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</w:rPr>
              <w:t>Addition Property of Equality</w:t>
            </w:r>
          </w:p>
        </w:tc>
        <w:tc>
          <w:tcPr>
            <w:tcW w:w="4062" w:type="dxa"/>
          </w:tcPr>
          <w:p w:rsidR="006111A9" w:rsidRPr="00DD7B3A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and 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d</w:t>
            </w:r>
            <w:r>
              <w:rPr>
                <w:rFonts w:ascii="Times" w:hAnsi="Times"/>
              </w:rPr>
              <w:t xml:space="preserve">, then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+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+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d</w: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Pr="00DD7B3A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Subtraction Property of =</w:t>
            </w:r>
          </w:p>
        </w:tc>
        <w:tc>
          <w:tcPr>
            <w:tcW w:w="4062" w:type="dxa"/>
          </w:tcPr>
          <w:p w:rsidR="006111A9" w:rsidRPr="00DD7B3A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and 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d</w:t>
            </w:r>
            <w:r>
              <w:rPr>
                <w:rFonts w:ascii="Times" w:hAnsi="Times"/>
              </w:rPr>
              <w:t xml:space="preserve">, then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 w:rsidR="00FA4A96">
              <w:rPr>
                <w:rFonts w:ascii="Times" w:hAnsi="Times"/>
              </w:rPr>
              <w:t>– 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 w:rsidR="00FA4A96">
              <w:rPr>
                <w:rFonts w:ascii="Times" w:hAnsi="Times"/>
                <w:i/>
              </w:rPr>
              <w:t> </w:t>
            </w:r>
            <w:r w:rsidR="00FA4A96">
              <w:rPr>
                <w:rFonts w:ascii="Times" w:hAnsi="Times"/>
              </w:rPr>
              <w:t>– </w:t>
            </w:r>
            <w:r w:rsidRPr="00DD7B3A">
              <w:rPr>
                <w:rFonts w:ascii="Times" w:hAnsi="Times"/>
                <w:i/>
              </w:rPr>
              <w:t>d</w: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Multiplication Property of =</w:t>
            </w:r>
          </w:p>
        </w:tc>
        <w:tc>
          <w:tcPr>
            <w:tcW w:w="4062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then </w:t>
            </w:r>
            <w:r w:rsidRPr="00DD7B3A">
              <w:rPr>
                <w:rFonts w:ascii="Times" w:hAnsi="Times"/>
                <w:i/>
              </w:rPr>
              <w:t>ca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proofErr w:type="spellStart"/>
            <w:r w:rsidRPr="00DD7B3A">
              <w:rPr>
                <w:rFonts w:ascii="Times" w:hAnsi="Times"/>
                <w:i/>
              </w:rPr>
              <w:t>cb</w:t>
            </w:r>
            <w:proofErr w:type="spellEnd"/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Division Property of =</w:t>
            </w:r>
          </w:p>
        </w:tc>
        <w:tc>
          <w:tcPr>
            <w:tcW w:w="4062" w:type="dxa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then </w:t>
            </w:r>
            <w:r w:rsidRPr="00DD7B3A">
              <w:rPr>
                <w:rFonts w:ascii="Times" w:hAnsi="Times"/>
                <w:i/>
              </w:rPr>
              <w:t>a</w:t>
            </w:r>
            <w:r>
              <w:rPr>
                <w:rFonts w:ascii="Times" w:hAnsi="Times"/>
              </w:rPr>
              <w:t>/</w:t>
            </w:r>
            <w:r w:rsidRPr="00DD7B3A">
              <w:rPr>
                <w:rFonts w:ascii="Times" w:hAnsi="Times"/>
                <w:i/>
              </w:rPr>
              <w:t>c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>/</w:t>
            </w:r>
            <w:r w:rsidRPr="00DD7B3A">
              <w:rPr>
                <w:rFonts w:ascii="Times" w:hAnsi="Times"/>
                <w:i/>
              </w:rPr>
              <w:t>c</w:t>
            </w:r>
            <w:r>
              <w:rPr>
                <w:rFonts w:ascii="Times" w:hAnsi="Times"/>
              </w:rPr>
              <w:t xml:space="preserve"> </w:t>
            </w:r>
            <w:r w:rsidR="00FA4A96">
              <w:rPr>
                <w:rFonts w:ascii="Times" w:hAnsi="Times"/>
              </w:rPr>
              <w:t>for</w:t>
            </w:r>
            <w:r w:rsidR="00FA4A96" w:rsidRPr="00FA4A96">
              <w:rPr>
                <w:rFonts w:ascii="Times" w:hAnsi="Times"/>
                <w:position w:val="-6"/>
              </w:rPr>
              <w:object w:dxaOrig="540" w:dyaOrig="260">
                <v:shape id="_x0000_i1081" type="#_x0000_t75" style="width:27.05pt;height:13.25pt" o:ole="">
                  <v:imagedata r:id="rId10" r:pict="rId11" o:title=""/>
                </v:shape>
                <o:OLEObject Type="Embed" ProgID="Equation.DSMT4" ShapeID="_x0000_i1081" DrawAspect="Content" ObjectID="_1254840351" r:id="rId12"/>
              </w:objec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Substitution Property of =</w:t>
            </w:r>
          </w:p>
        </w:tc>
        <w:tc>
          <w:tcPr>
            <w:tcW w:w="4062" w:type="dxa"/>
          </w:tcPr>
          <w:p w:rsidR="006111A9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i/>
              </w:rPr>
              <w:t>a</w:t>
            </w:r>
            <w:r w:rsidR="00FA4A96">
              <w:rPr>
                <w:rFonts w:ascii="Times" w:hAnsi="Times"/>
                <w:i/>
              </w:rPr>
              <w:t> </w:t>
            </w:r>
            <w:r>
              <w:rPr>
                <w:rFonts w:ascii="Times" w:hAnsi="Times"/>
              </w:rPr>
              <w:t>=</w:t>
            </w:r>
            <w:r w:rsidR="00FA4A96">
              <w:rPr>
                <w:rFonts w:ascii="Times" w:hAnsi="Times"/>
              </w:rPr>
              <w:t> </w:t>
            </w:r>
            <w:r w:rsidRPr="00DD7B3A">
              <w:rPr>
                <w:rFonts w:ascii="Times" w:hAnsi="Times"/>
                <w:i/>
              </w:rPr>
              <w:t>b</w:t>
            </w:r>
            <w:r w:rsidR="004D4B63">
              <w:rPr>
                <w:rFonts w:ascii="Times" w:hAnsi="Times"/>
              </w:rPr>
              <w:t xml:space="preserve"> then</w:t>
            </w:r>
            <w:r>
              <w:rPr>
                <w:rFonts w:ascii="Times" w:hAnsi="Times"/>
              </w:rPr>
              <w:t xml:space="preserve"> </w:t>
            </w:r>
            <w:proofErr w:type="gramStart"/>
            <w:r w:rsidRPr="00DD7B3A">
              <w:rPr>
                <w:rFonts w:ascii="Times" w:hAnsi="Times"/>
                <w:i/>
              </w:rPr>
              <w:t>a</w:t>
            </w:r>
            <w:r>
              <w:rPr>
                <w:rFonts w:ascii="Times" w:hAnsi="Times"/>
              </w:rPr>
              <w:t xml:space="preserve"> or</w:t>
            </w:r>
            <w:proofErr w:type="gramEnd"/>
            <w:r>
              <w:rPr>
                <w:rFonts w:ascii="Times" w:hAnsi="Times"/>
              </w:rPr>
              <w:t xml:space="preserve"> 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may be substituted for the other in any equation.</w: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Reflexive Property of Equality</w:t>
            </w:r>
          </w:p>
        </w:tc>
        <w:tc>
          <w:tcPr>
            <w:tcW w:w="4062" w:type="dxa"/>
          </w:tcPr>
          <w:p w:rsidR="006111A9" w:rsidRDefault="006111A9" w:rsidP="00DD7B3A">
            <w:pPr>
              <w:rPr>
                <w:rFonts w:ascii="Times" w:hAnsi="Times"/>
              </w:rPr>
            </w:pPr>
            <w:r w:rsidRPr="00DD7B3A">
              <w:rPr>
                <w:rFonts w:ascii="Times" w:hAnsi="Times"/>
                <w:position w:val="-4"/>
              </w:rPr>
              <w:object w:dxaOrig="560" w:dyaOrig="200">
                <v:shape id="_x0000_i1027" type="#_x0000_t75" style="width:28.2pt;height:9.8pt" o:ole="">
                  <v:imagedata r:id="rId13" r:pict="rId14" o:title=""/>
                </v:shape>
                <o:OLEObject Type="Embed" ProgID="Equation.DSMT4" ShapeID="_x0000_i1027" DrawAspect="Content" ObjectID="_1254840352" r:id="rId15"/>
              </w:objec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Symmetry Property of =</w:t>
            </w:r>
          </w:p>
        </w:tc>
        <w:tc>
          <w:tcPr>
            <w:tcW w:w="4062" w:type="dxa"/>
          </w:tcPr>
          <w:p w:rsidR="006111A9" w:rsidRPr="00DD7B3A" w:rsidRDefault="006111A9" w:rsidP="00DD7B3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>
              <w:rPr>
                <w:rFonts w:ascii="Times" w:hAnsi="Times"/>
                <w:i/>
              </w:rPr>
              <w:t>a</w:t>
            </w:r>
            <w:r>
              <w:rPr>
                <w:rFonts w:ascii="Times" w:hAnsi="Times"/>
              </w:rPr>
              <w:t xml:space="preserve"> = </w:t>
            </w:r>
            <w:r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, then </w:t>
            </w:r>
            <w:r w:rsidRPr="00DD7B3A">
              <w:rPr>
                <w:rFonts w:ascii="Times" w:hAnsi="Times"/>
                <w:i/>
              </w:rPr>
              <w:t>b</w:t>
            </w:r>
            <w:r>
              <w:rPr>
                <w:rFonts w:ascii="Times" w:hAnsi="Times"/>
              </w:rPr>
              <w:t xml:space="preserve"> = </w:t>
            </w:r>
            <w:r w:rsidRPr="00DD7B3A">
              <w:rPr>
                <w:rFonts w:ascii="Times" w:hAnsi="Times"/>
                <w:i/>
              </w:rPr>
              <w:t>a</w: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Transitive Property of =</w:t>
            </w:r>
          </w:p>
        </w:tc>
        <w:tc>
          <w:tcPr>
            <w:tcW w:w="4062" w:type="dxa"/>
          </w:tcPr>
          <w:p w:rsidR="006111A9" w:rsidRDefault="006111A9" w:rsidP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DD7B3A">
              <w:rPr>
                <w:rFonts w:ascii="Times" w:hAnsi="Times"/>
                <w:position w:val="-4"/>
              </w:rPr>
              <w:object w:dxaOrig="560" w:dyaOrig="260">
                <v:shape id="_x0000_i1028" type="#_x0000_t75" style="width:28.2pt;height:13.25pt" o:ole="">
                  <v:imagedata r:id="rId16" r:pict="rId17" o:title=""/>
                </v:shape>
                <o:OLEObject Type="Embed" ProgID="Equation.DSMT4" ShapeID="_x0000_i1028" DrawAspect="Content" ObjectID="_1254840353" r:id="rId18"/>
              </w:object>
            </w:r>
            <w:r>
              <w:rPr>
                <w:rFonts w:ascii="Times" w:hAnsi="Times"/>
              </w:rPr>
              <w:t xml:space="preserve">and </w:t>
            </w:r>
            <w:r w:rsidRPr="00DD7B3A">
              <w:rPr>
                <w:rFonts w:ascii="Times" w:hAnsi="Times"/>
                <w:position w:val="-4"/>
              </w:rPr>
              <w:object w:dxaOrig="540" w:dyaOrig="260">
                <v:shape id="_x0000_i1029" type="#_x0000_t75" style="width:27.05pt;height:13.25pt" o:ole="">
                  <v:imagedata r:id="rId19" r:pict="rId20" o:title=""/>
                </v:shape>
                <o:OLEObject Type="Embed" ProgID="Equation.DSMT4" ShapeID="_x0000_i1029" DrawAspect="Content" ObjectID="_1254840354" r:id="rId21"/>
              </w:object>
            </w:r>
            <w:r>
              <w:rPr>
                <w:rFonts w:ascii="Times" w:hAnsi="Times"/>
              </w:rPr>
              <w:t xml:space="preserve">then </w:t>
            </w:r>
            <w:r w:rsidRPr="00DD7B3A">
              <w:rPr>
                <w:rFonts w:ascii="Times" w:hAnsi="Times"/>
                <w:position w:val="-4"/>
              </w:rPr>
              <w:object w:dxaOrig="540" w:dyaOrig="200">
                <v:shape id="_x0000_i1030" type="#_x0000_t75" style="width:27.05pt;height:9.8pt" o:ole="">
                  <v:imagedata r:id="rId22" r:pict="rId23" o:title=""/>
                </v:shape>
                <o:OLEObject Type="Embed" ProgID="Equation.DSMT4" ShapeID="_x0000_i1030" DrawAspect="Content" ObjectID="_1254840355" r:id="rId24"/>
              </w:objec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Reflexive Property of Congruence</w:t>
            </w:r>
          </w:p>
        </w:tc>
        <w:tc>
          <w:tcPr>
            <w:tcW w:w="4062" w:type="dxa"/>
          </w:tcPr>
          <w:p w:rsidR="006111A9" w:rsidRDefault="00F275A2" w:rsidP="002E17B1">
            <w:pPr>
              <w:rPr>
                <w:rFonts w:ascii="Times" w:hAnsi="Times"/>
              </w:rPr>
            </w:pPr>
            <w:r w:rsidRPr="006111A9">
              <w:rPr>
                <w:rFonts w:ascii="Times" w:hAnsi="Times"/>
                <w:position w:val="-4"/>
              </w:rPr>
              <w:object w:dxaOrig="920" w:dyaOrig="320">
                <v:shape id="_x0000_i1031" type="#_x0000_t75" style="width:46.1pt;height:16.15pt" o:ole="">
                  <v:imagedata r:id="rId25" r:pict="rId26" o:title=""/>
                </v:shape>
                <o:OLEObject Type="Embed" ProgID="Equation.DSMT4" ShapeID="_x0000_i1031" DrawAspect="Content" ObjectID="_1254840356" r:id="rId27"/>
              </w:object>
            </w:r>
            <w:r w:rsidR="002E17B1">
              <w:rPr>
                <w:rFonts w:ascii="Times" w:hAnsi="Times"/>
              </w:rPr>
              <w:t xml:space="preserve"> (and likewise for </w:t>
            </w:r>
            <w:r w:rsidR="004D4B63">
              <w:rPr>
                <w:rFonts w:ascii="Times" w:hAnsi="Times"/>
              </w:rPr>
              <w:t>angles</w:t>
            </w:r>
            <w:r w:rsidR="002E17B1">
              <w:rPr>
                <w:rFonts w:ascii="Times" w:hAnsi="Times"/>
              </w:rPr>
              <w:t>)</w:t>
            </w:r>
          </w:p>
        </w:tc>
      </w:tr>
      <w:tr w:rsidR="006111A9" w:rsidRPr="00DD7B3A" w:rsidTr="00FA4A96">
        <w:tc>
          <w:tcPr>
            <w:tcW w:w="0" w:type="auto"/>
          </w:tcPr>
          <w:p w:rsidR="006111A9" w:rsidRDefault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Symmetric Property of </w:t>
            </w:r>
            <w:r w:rsidR="00F275A2" w:rsidRPr="006111A9">
              <w:rPr>
                <w:rFonts w:ascii="Times" w:hAnsi="Times"/>
                <w:position w:val="-4"/>
              </w:rPr>
              <w:object w:dxaOrig="220" w:dyaOrig="200">
                <v:shape id="_x0000_i1032" type="#_x0000_t75" style="width:10.95pt;height:9.8pt" o:ole="">
                  <v:imagedata r:id="rId28" r:pict="rId29" o:title=""/>
                </v:shape>
                <o:OLEObject Type="Embed" ProgID="Equation.DSMT4" ShapeID="_x0000_i1032" DrawAspect="Content" ObjectID="_1254840357" r:id="rId30"/>
              </w:object>
            </w:r>
          </w:p>
        </w:tc>
        <w:tc>
          <w:tcPr>
            <w:tcW w:w="4062" w:type="dxa"/>
          </w:tcPr>
          <w:p w:rsidR="006111A9" w:rsidRPr="00F275A2" w:rsidRDefault="00F275A2" w:rsidP="006111A9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 xml:space="preserve">If 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3" type="#_x0000_t75" style="width:47.8pt;height:16.15pt" o:ole="">
                  <v:imagedata r:id="rId31" r:pict="rId32" o:title=""/>
                </v:shape>
                <o:OLEObject Type="Embed" ProgID="Equation.DSMT4" ShapeID="_x0000_i1033" DrawAspect="Content" ObjectID="_1254840358" r:id="rId33"/>
              </w:object>
            </w:r>
            <w:r>
              <w:rPr>
                <w:rFonts w:ascii="Times" w:hAnsi="Times"/>
              </w:rPr>
              <w:t>then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4" type="#_x0000_t75" style="width:47.8pt;height:16.15pt" o:ole="">
                  <v:imagedata r:id="rId34" r:pict="rId35" o:title=""/>
                </v:shape>
                <o:OLEObject Type="Embed" ProgID="Equation.DSMT4" ShapeID="_x0000_i1034" DrawAspect="Content" ObjectID="_1254840359" r:id="rId36"/>
              </w:object>
            </w:r>
          </w:p>
        </w:tc>
      </w:tr>
      <w:tr w:rsidR="00F275A2" w:rsidRPr="00DD7B3A" w:rsidTr="00FA4A96">
        <w:tc>
          <w:tcPr>
            <w:tcW w:w="0" w:type="auto"/>
          </w:tcPr>
          <w:p w:rsidR="00F275A2" w:rsidRDefault="00F275A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Transitive Property of </w:t>
            </w:r>
            <w:r w:rsidRPr="00F275A2">
              <w:rPr>
                <w:rFonts w:ascii="Times" w:hAnsi="Times"/>
                <w:position w:val="-4"/>
              </w:rPr>
              <w:object w:dxaOrig="220" w:dyaOrig="200">
                <v:shape id="_x0000_i1035" type="#_x0000_t75" style="width:10.95pt;height:9.8pt" o:ole="">
                  <v:imagedata r:id="rId37" r:pict="rId38" o:title=""/>
                </v:shape>
                <o:OLEObject Type="Embed" ProgID="Equation.DSMT4" ShapeID="_x0000_i1035" DrawAspect="Content" ObjectID="_1254840360" r:id="rId39"/>
              </w:object>
            </w:r>
          </w:p>
        </w:tc>
        <w:tc>
          <w:tcPr>
            <w:tcW w:w="4062" w:type="dxa"/>
          </w:tcPr>
          <w:p w:rsidR="00F275A2" w:rsidRDefault="00F275A2" w:rsidP="006111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6" type="#_x0000_t75" style="width:47.8pt;height:16.15pt" o:ole="">
                  <v:imagedata r:id="rId40" r:pict="rId41" o:title=""/>
                </v:shape>
                <o:OLEObject Type="Embed" ProgID="Equation.DSMT4" ShapeID="_x0000_i1036" DrawAspect="Content" ObjectID="_1254840361" r:id="rId42"/>
              </w:object>
            </w:r>
            <w:r>
              <w:rPr>
                <w:rFonts w:ascii="Times" w:hAnsi="Times"/>
              </w:rPr>
              <w:t xml:space="preserve">and </w:t>
            </w:r>
            <w:r w:rsidRPr="006111A9">
              <w:rPr>
                <w:rFonts w:ascii="Times" w:hAnsi="Times"/>
                <w:position w:val="-4"/>
              </w:rPr>
              <w:object w:dxaOrig="960" w:dyaOrig="320">
                <v:shape id="_x0000_i1037" type="#_x0000_t75" style="width:47.8pt;height:16.15pt" o:ole="">
                  <v:imagedata r:id="rId43" r:pict="rId44" o:title=""/>
                </v:shape>
                <o:OLEObject Type="Embed" ProgID="Equation.DSMT4" ShapeID="_x0000_i1037" DrawAspect="Content" ObjectID="_1254840362" r:id="rId45"/>
              </w:object>
            </w:r>
            <w:r>
              <w:rPr>
                <w:rFonts w:ascii="Times" w:hAnsi="Times"/>
              </w:rPr>
              <w:t xml:space="preserve"> then </w:t>
            </w:r>
            <w:r w:rsidRPr="006111A9">
              <w:rPr>
                <w:rFonts w:ascii="Times" w:hAnsi="Times"/>
                <w:position w:val="-4"/>
              </w:rPr>
              <w:object w:dxaOrig="920" w:dyaOrig="320">
                <v:shape id="_x0000_i1038" type="#_x0000_t75" style="width:46.1pt;height:16.15pt" o:ole="">
                  <v:imagedata r:id="rId46" r:pict="rId47" o:title=""/>
                </v:shape>
                <o:OLEObject Type="Embed" ProgID="Equation.DSMT4" ShapeID="_x0000_i1038" DrawAspect="Content" ObjectID="_1254840363" r:id="rId48"/>
              </w:object>
            </w:r>
          </w:p>
        </w:tc>
      </w:tr>
      <w:tr w:rsidR="004D4B63" w:rsidRPr="00DD7B3A" w:rsidTr="00FA4A96">
        <w:tc>
          <w:tcPr>
            <w:tcW w:w="0" w:type="auto"/>
          </w:tcPr>
          <w:p w:rsidR="004D4B63" w:rsidRDefault="004D4B6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Midpoint Theorem</w:t>
            </w:r>
            <w:r w:rsidR="004A702B">
              <w:rPr>
                <w:rFonts w:ascii="Times" w:hAnsi="Times"/>
              </w:rPr>
              <w:t xml:space="preserve"> (</w:t>
            </w:r>
            <w:r w:rsidR="004454F5">
              <w:rPr>
                <w:rFonts w:ascii="Times" w:hAnsi="Times"/>
              </w:rPr>
              <w:t>2–1)</w:t>
            </w:r>
          </w:p>
        </w:tc>
        <w:tc>
          <w:tcPr>
            <w:tcW w:w="4062" w:type="dxa"/>
          </w:tcPr>
          <w:p w:rsidR="004D4B63" w:rsidRPr="004D4B63" w:rsidRDefault="004D4B63" w:rsidP="0096336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If </w:t>
            </w:r>
            <w:r>
              <w:rPr>
                <w:rFonts w:ascii="Times" w:hAnsi="Times"/>
                <w:i/>
              </w:rPr>
              <w:t>M</w:t>
            </w:r>
            <w:r>
              <w:rPr>
                <w:rFonts w:ascii="Times" w:hAnsi="Times"/>
              </w:rPr>
              <w:t xml:space="preserve"> is the midpoint of </w:t>
            </w:r>
            <w:r w:rsidR="0096336F" w:rsidRPr="004D4B63">
              <w:rPr>
                <w:rFonts w:ascii="Times" w:hAnsi="Times"/>
                <w:position w:val="-4"/>
              </w:rPr>
              <w:object w:dxaOrig="380" w:dyaOrig="320">
                <v:shape id="_x0000_i1039" type="#_x0000_t75" style="width:19pt;height:16.15pt" o:ole="">
                  <v:imagedata r:id="rId49" r:pict="rId50" o:title=""/>
                </v:shape>
                <o:OLEObject Type="Embed" ProgID="Equation.DSMT4" ShapeID="_x0000_i1039" DrawAspect="Content" ObjectID="_1254840364" r:id="rId51"/>
              </w:object>
            </w:r>
            <w:r w:rsidR="0096336F">
              <w:rPr>
                <w:rFonts w:ascii="Times" w:hAnsi="Times"/>
              </w:rPr>
              <w:t xml:space="preserve">then </w:t>
            </w:r>
            <w:r w:rsidR="0096336F" w:rsidRPr="0096336F">
              <w:rPr>
                <w:rFonts w:ascii="Times" w:hAnsi="Times"/>
                <w:i/>
              </w:rPr>
              <w:t>AM</w:t>
            </w:r>
            <w:r w:rsidR="0096336F">
              <w:rPr>
                <w:rFonts w:ascii="Times" w:hAnsi="Times"/>
                <w:i/>
              </w:rPr>
              <w:t> </w:t>
            </w:r>
            <w:r w:rsidR="0096336F">
              <w:rPr>
                <w:rFonts w:ascii="Times" w:hAnsi="Times"/>
              </w:rPr>
              <w:t>= ½ </w:t>
            </w:r>
            <w:r w:rsidR="0096336F" w:rsidRPr="0096336F">
              <w:rPr>
                <w:rFonts w:ascii="Times" w:hAnsi="Times"/>
                <w:i/>
              </w:rPr>
              <w:t>AB</w:t>
            </w:r>
            <w:r w:rsidR="0096336F">
              <w:rPr>
                <w:rFonts w:ascii="Times" w:hAnsi="Times"/>
              </w:rPr>
              <w:t xml:space="preserve"> and </w:t>
            </w:r>
            <w:r w:rsidR="0096336F" w:rsidRPr="0096336F">
              <w:rPr>
                <w:rFonts w:ascii="Times" w:hAnsi="Times"/>
                <w:i/>
              </w:rPr>
              <w:t>MB</w:t>
            </w:r>
            <w:r w:rsidR="0096336F">
              <w:rPr>
                <w:rFonts w:ascii="Times" w:hAnsi="Times"/>
              </w:rPr>
              <w:t> = ½ </w:t>
            </w:r>
            <w:r w:rsidR="0096336F" w:rsidRPr="0096336F">
              <w:rPr>
                <w:rFonts w:ascii="Times" w:hAnsi="Times"/>
                <w:i/>
              </w:rPr>
              <w:t>AB</w:t>
            </w:r>
          </w:p>
        </w:tc>
      </w:tr>
      <w:tr w:rsidR="0096336F" w:rsidRPr="00DD7B3A" w:rsidTr="00FA4A96">
        <w:tc>
          <w:tcPr>
            <w:tcW w:w="0" w:type="auto"/>
          </w:tcPr>
          <w:p w:rsidR="0096336F" w:rsidRDefault="0096336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Angle Bisector Theorem</w:t>
            </w:r>
            <w:r w:rsidR="004A702B">
              <w:rPr>
                <w:rFonts w:ascii="Times" w:hAnsi="Times"/>
              </w:rPr>
              <w:t xml:space="preserve"> (</w:t>
            </w:r>
            <w:r w:rsidR="004454F5">
              <w:rPr>
                <w:rFonts w:ascii="Times" w:hAnsi="Times"/>
              </w:rPr>
              <w:t>2–2)</w:t>
            </w:r>
          </w:p>
        </w:tc>
        <w:tc>
          <w:tcPr>
            <w:tcW w:w="4062" w:type="dxa"/>
          </w:tcPr>
          <w:p w:rsidR="0096336F" w:rsidRDefault="0096336F" w:rsidP="0096336F">
            <w:pPr>
              <w:rPr>
                <w:rFonts w:ascii="Times" w:hAnsi="Times"/>
              </w:rPr>
            </w:pPr>
            <w:r w:rsidRPr="0096336F">
              <w:rPr>
                <w:rFonts w:ascii="Times" w:hAnsi="Times"/>
                <w:position w:val="-4"/>
              </w:rPr>
              <w:object w:dxaOrig="2960" w:dyaOrig="320">
                <v:shape id="_x0000_i1040" type="#_x0000_t75" style="width:148.05pt;height:16.15pt" o:ole="">
                  <v:imagedata r:id="rId52" r:pict="rId53" o:title=""/>
                </v:shape>
                <o:OLEObject Type="Embed" ProgID="Equation.DSMT4" ShapeID="_x0000_i1040" DrawAspect="Content" ObjectID="_1254840365" r:id="rId54"/>
              </w:object>
            </w:r>
            <w:proofErr w:type="gramStart"/>
            <w:r w:rsidRPr="0096336F">
              <w:rPr>
                <w:rFonts w:ascii="Times" w:hAnsi="Times"/>
              </w:rPr>
              <w:t>then</w:t>
            </w:r>
            <w:proofErr w:type="gramEnd"/>
            <w:r w:rsidRPr="0096336F">
              <w:rPr>
                <w:rFonts w:ascii="Times" w:hAnsi="Times"/>
              </w:rPr>
              <w:t xml:space="preserve"> </w:t>
            </w:r>
            <w:r w:rsidRPr="0096336F">
              <w:rPr>
                <w:rFonts w:ascii="Times" w:hAnsi="Times"/>
                <w:i/>
              </w:rPr>
              <w:t>m</w:t>
            </w:r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ABX</w:t>
            </w:r>
            <w:r>
              <w:rPr>
                <w:rFonts w:ascii="Times" w:hAnsi="Times"/>
              </w:rPr>
              <w:t xml:space="preserve"> = ½</w:t>
            </w:r>
            <w:r w:rsidRPr="0096336F">
              <w:rPr>
                <w:rFonts w:ascii="Times" w:hAnsi="Times"/>
                <w:i/>
              </w:rPr>
              <w:t>m</w:t>
            </w:r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ABC</w:t>
            </w:r>
            <w:r>
              <w:rPr>
                <w:rFonts w:ascii="Times" w:hAnsi="Times"/>
              </w:rPr>
              <w:t xml:space="preserve"> and </w:t>
            </w:r>
          </w:p>
          <w:p w:rsidR="0096336F" w:rsidRPr="0096336F" w:rsidRDefault="0096336F" w:rsidP="004454F5">
            <w:pPr>
              <w:rPr>
                <w:rFonts w:ascii="Apple Symbols" w:hAnsi="Apple Symbols" w:cs="Apple Symbols"/>
              </w:rPr>
            </w:pPr>
            <w:proofErr w:type="gramStart"/>
            <w:r w:rsidRPr="0096336F">
              <w:rPr>
                <w:rFonts w:ascii="Times" w:hAnsi="Times"/>
                <w:i/>
              </w:rPr>
              <w:t>m</w:t>
            </w:r>
            <w:proofErr w:type="gramEnd"/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XBC</w:t>
            </w:r>
            <w:r>
              <w:rPr>
                <w:rFonts w:ascii="Times" w:hAnsi="Times"/>
              </w:rPr>
              <w:t xml:space="preserve"> = ½</w:t>
            </w:r>
            <w:r w:rsidRPr="0096336F">
              <w:rPr>
                <w:rFonts w:ascii="Times" w:hAnsi="Times"/>
                <w:i/>
              </w:rPr>
              <w:t>m</w:t>
            </w:r>
            <w:r w:rsidRPr="0096336F">
              <w:rPr>
                <w:rFonts w:ascii="Times" w:hAnsi="Times"/>
              </w:rPr>
              <w:sym w:font="Symbol" w:char="F0D0"/>
            </w:r>
            <w:r w:rsidRPr="0096336F">
              <w:rPr>
                <w:rFonts w:ascii="Times" w:hAnsi="Times"/>
                <w:i/>
              </w:rPr>
              <w:t>ABC</w:t>
            </w:r>
          </w:p>
        </w:tc>
      </w:tr>
    </w:tbl>
    <w:p w:rsidR="00B217FC" w:rsidRPr="00DD7B3A" w:rsidRDefault="00B217FC" w:rsidP="00B217FC">
      <w:pPr>
        <w:rPr>
          <w:rFonts w:ascii="Times" w:hAnsi="Times"/>
        </w:rPr>
      </w:pPr>
    </w:p>
    <w:p w:rsidR="00DD7B3A" w:rsidRPr="00DD7B3A" w:rsidRDefault="00DD7B3A">
      <w:pPr>
        <w:rPr>
          <w:rFonts w:ascii="Times" w:hAnsi="Times"/>
        </w:rPr>
      </w:pPr>
    </w:p>
    <w:sectPr w:rsidR="00DD7B3A" w:rsidRPr="00DD7B3A" w:rsidSect="00DD7B3A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217FC"/>
    <w:rsid w:val="002364A7"/>
    <w:rsid w:val="002E17B1"/>
    <w:rsid w:val="004454F5"/>
    <w:rsid w:val="004A702B"/>
    <w:rsid w:val="004D4B63"/>
    <w:rsid w:val="006111A9"/>
    <w:rsid w:val="0096336F"/>
    <w:rsid w:val="00B217FC"/>
    <w:rsid w:val="00DD7B3A"/>
    <w:rsid w:val="00F275A2"/>
    <w:rsid w:val="00FA4A9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217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4" Type="http://schemas.openxmlformats.org/officeDocument/2006/relationships/image" Target="media/image8.pict"/><Relationship Id="rId15" Type="http://schemas.openxmlformats.org/officeDocument/2006/relationships/oleObject" Target="embeddings/oleObject4.bin"/><Relationship Id="rId16" Type="http://schemas.openxmlformats.org/officeDocument/2006/relationships/image" Target="media/image9.png"/><Relationship Id="rId17" Type="http://schemas.openxmlformats.org/officeDocument/2006/relationships/image" Target="media/image10.pict"/><Relationship Id="rId18" Type="http://schemas.openxmlformats.org/officeDocument/2006/relationships/oleObject" Target="embeddings/oleObject5.bin"/><Relationship Id="rId19" Type="http://schemas.openxmlformats.org/officeDocument/2006/relationships/image" Target="media/image11.png"/><Relationship Id="rId50" Type="http://schemas.openxmlformats.org/officeDocument/2006/relationships/image" Target="media/image32.pict"/><Relationship Id="rId51" Type="http://schemas.openxmlformats.org/officeDocument/2006/relationships/oleObject" Target="embeddings/oleObject16.bin"/><Relationship Id="rId52" Type="http://schemas.openxmlformats.org/officeDocument/2006/relationships/image" Target="media/image33.png"/><Relationship Id="rId53" Type="http://schemas.openxmlformats.org/officeDocument/2006/relationships/image" Target="media/image34.pict"/><Relationship Id="rId54" Type="http://schemas.openxmlformats.org/officeDocument/2006/relationships/oleObject" Target="embeddings/oleObject17.bin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image" Target="media/image25.png"/><Relationship Id="rId41" Type="http://schemas.openxmlformats.org/officeDocument/2006/relationships/image" Target="media/image26.pict"/><Relationship Id="rId42" Type="http://schemas.openxmlformats.org/officeDocument/2006/relationships/oleObject" Target="embeddings/oleObject13.bin"/><Relationship Id="rId43" Type="http://schemas.openxmlformats.org/officeDocument/2006/relationships/image" Target="media/image27.png"/><Relationship Id="rId44" Type="http://schemas.openxmlformats.org/officeDocument/2006/relationships/image" Target="media/image28.pict"/><Relationship Id="rId45" Type="http://schemas.openxmlformats.org/officeDocument/2006/relationships/oleObject" Target="embeddings/oleObject14.bin"/><Relationship Id="rId46" Type="http://schemas.openxmlformats.org/officeDocument/2006/relationships/image" Target="media/image29.png"/><Relationship Id="rId47" Type="http://schemas.openxmlformats.org/officeDocument/2006/relationships/image" Target="media/image30.pict"/><Relationship Id="rId48" Type="http://schemas.openxmlformats.org/officeDocument/2006/relationships/oleObject" Target="embeddings/oleObject15.bin"/><Relationship Id="rId49" Type="http://schemas.openxmlformats.org/officeDocument/2006/relationships/image" Target="media/image3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oleObject" Target="embeddings/oleObject1.bin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oleObject" Target="embeddings/oleObject2.bin"/><Relationship Id="rId30" Type="http://schemas.openxmlformats.org/officeDocument/2006/relationships/oleObject" Target="embeddings/oleObject9.bin"/><Relationship Id="rId31" Type="http://schemas.openxmlformats.org/officeDocument/2006/relationships/image" Target="media/image19.png"/><Relationship Id="rId32" Type="http://schemas.openxmlformats.org/officeDocument/2006/relationships/image" Target="media/image20.pict"/><Relationship Id="rId33" Type="http://schemas.openxmlformats.org/officeDocument/2006/relationships/oleObject" Target="embeddings/oleObject10.bin"/><Relationship Id="rId34" Type="http://schemas.openxmlformats.org/officeDocument/2006/relationships/image" Target="media/image21.png"/><Relationship Id="rId35" Type="http://schemas.openxmlformats.org/officeDocument/2006/relationships/image" Target="media/image22.pict"/><Relationship Id="rId36" Type="http://schemas.openxmlformats.org/officeDocument/2006/relationships/oleObject" Target="embeddings/oleObject11.bin"/><Relationship Id="rId37" Type="http://schemas.openxmlformats.org/officeDocument/2006/relationships/image" Target="media/image23.png"/><Relationship Id="rId38" Type="http://schemas.openxmlformats.org/officeDocument/2006/relationships/image" Target="media/image24.pict"/><Relationship Id="rId39" Type="http://schemas.openxmlformats.org/officeDocument/2006/relationships/oleObject" Target="embeddings/oleObject12.bin"/><Relationship Id="rId20" Type="http://schemas.openxmlformats.org/officeDocument/2006/relationships/image" Target="media/image12.pict"/><Relationship Id="rId21" Type="http://schemas.openxmlformats.org/officeDocument/2006/relationships/oleObject" Target="embeddings/oleObject6.bin"/><Relationship Id="rId22" Type="http://schemas.openxmlformats.org/officeDocument/2006/relationships/image" Target="media/image13.png"/><Relationship Id="rId23" Type="http://schemas.openxmlformats.org/officeDocument/2006/relationships/image" Target="media/image14.pict"/><Relationship Id="rId24" Type="http://schemas.openxmlformats.org/officeDocument/2006/relationships/oleObject" Target="embeddings/oleObject7.bin"/><Relationship Id="rId25" Type="http://schemas.openxmlformats.org/officeDocument/2006/relationships/image" Target="media/image15.png"/><Relationship Id="rId26" Type="http://schemas.openxmlformats.org/officeDocument/2006/relationships/image" Target="media/image16.pict"/><Relationship Id="rId27" Type="http://schemas.openxmlformats.org/officeDocument/2006/relationships/oleObject" Target="embeddings/oleObject8.bin"/><Relationship Id="rId28" Type="http://schemas.openxmlformats.org/officeDocument/2006/relationships/image" Target="media/image17.png"/><Relationship Id="rId29" Type="http://schemas.openxmlformats.org/officeDocument/2006/relationships/image" Target="media/image18.pict"/><Relationship Id="rId10" Type="http://schemas.openxmlformats.org/officeDocument/2006/relationships/image" Target="media/image5.png"/><Relationship Id="rId11" Type="http://schemas.openxmlformats.org/officeDocument/2006/relationships/image" Target="media/image6.pict"/><Relationship Id="rId1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Macintosh Word</Application>
  <DocSecurity>0</DocSecurity>
  <Lines>8</Lines>
  <Paragraphs>2</Paragraphs>
  <ScaleCrop>false</ScaleCrop>
  <Company>The Marin School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4</cp:revision>
  <cp:lastPrinted>2011-10-25T00:51:00Z</cp:lastPrinted>
  <dcterms:created xsi:type="dcterms:W3CDTF">2011-10-25T00:51:00Z</dcterms:created>
  <dcterms:modified xsi:type="dcterms:W3CDTF">2011-10-25T00:59:00Z</dcterms:modified>
</cp:coreProperties>
</file>